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19" w:rsidRPr="00A77519" w:rsidRDefault="00A77519" w:rsidP="00A77519">
      <w:pPr>
        <w:jc w:val="center"/>
        <w:rPr>
          <w:rFonts w:ascii="NikoshBAN" w:hAnsi="NikoshBAN" w:cs="NikoshBAN"/>
          <w:b/>
          <w:sz w:val="96"/>
          <w:u w:val="single"/>
        </w:rPr>
      </w:pPr>
      <w:proofErr w:type="spellStart"/>
      <w:r w:rsidRPr="00A77519">
        <w:rPr>
          <w:rFonts w:ascii="NikoshBAN" w:hAnsi="NikoshBAN" w:cs="NikoshBAN"/>
          <w:b/>
          <w:sz w:val="96"/>
          <w:u w:val="single"/>
        </w:rPr>
        <w:t>নোটিশ</w:t>
      </w:r>
      <w:proofErr w:type="spellEnd"/>
    </w:p>
    <w:p w:rsidR="00DE14A6" w:rsidRPr="00A77519" w:rsidRDefault="00A77519" w:rsidP="00A77519">
      <w:pPr>
        <w:jc w:val="both"/>
        <w:rPr>
          <w:rFonts w:ascii="NikoshBAN" w:hAnsi="NikoshBAN" w:cs="NikoshBAN"/>
          <w:b/>
          <w:sz w:val="56"/>
        </w:rPr>
      </w:pPr>
      <w:proofErr w:type="spellStart"/>
      <w:r w:rsidRPr="00A77519">
        <w:rPr>
          <w:rFonts w:ascii="NikoshBAN" w:hAnsi="NikoshBAN" w:cs="NikoshBAN"/>
          <w:b/>
          <w:sz w:val="56"/>
        </w:rPr>
        <w:t>খামারসমূহের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(</w:t>
      </w:r>
      <w:proofErr w:type="spellStart"/>
      <w:r w:rsidRPr="00A77519">
        <w:rPr>
          <w:rFonts w:ascii="NikoshBAN" w:hAnsi="NikoshBAN" w:cs="NikoshBAN"/>
          <w:b/>
          <w:sz w:val="56"/>
        </w:rPr>
        <w:t>মৎস্যবীজ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উৎপাদন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খামার,মৎস্য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খামার,</w:t>
      </w:r>
      <w:r w:rsidR="003064BD">
        <w:rPr>
          <w:rFonts w:ascii="NikoshBAN" w:hAnsi="NikoshBAN" w:cs="NikoshBAN"/>
          <w:b/>
          <w:sz w:val="56"/>
        </w:rPr>
        <w:t>গ্রা</w:t>
      </w:r>
      <w:r w:rsidRPr="00A77519">
        <w:rPr>
          <w:rFonts w:ascii="NikoshBAN" w:hAnsi="NikoshBAN" w:cs="NikoshBAN"/>
          <w:b/>
          <w:sz w:val="56"/>
        </w:rPr>
        <w:t>মীণ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মৎস্যবীজ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উৎপাদন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খামার,মিনি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হ্যাচারী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) </w:t>
      </w:r>
      <w:proofErr w:type="spellStart"/>
      <w:r w:rsidRPr="00A77519">
        <w:rPr>
          <w:rFonts w:ascii="NikoshBAN" w:hAnsi="NikoshBAN" w:cs="NikoshBAN"/>
          <w:b/>
          <w:sz w:val="56"/>
        </w:rPr>
        <w:t>পৌরকর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ও </w:t>
      </w:r>
      <w:proofErr w:type="spellStart"/>
      <w:r w:rsidRPr="00A77519">
        <w:rPr>
          <w:rFonts w:ascii="NikoshBAN" w:hAnsi="NikoshBAN" w:cs="NikoshBAN"/>
          <w:b/>
          <w:sz w:val="56"/>
        </w:rPr>
        <w:t>ভূমিকরের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চাহিদা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থাকলে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আগামী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১২/১২/২০১৯ </w:t>
      </w:r>
      <w:proofErr w:type="spellStart"/>
      <w:r w:rsidRPr="00A77519">
        <w:rPr>
          <w:rFonts w:ascii="NikoshBAN" w:hAnsi="NikoshBAN" w:cs="NikoshBAN"/>
          <w:b/>
          <w:sz w:val="56"/>
        </w:rPr>
        <w:t>খ্রিঃ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তারিখের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মধ্যে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চাহিদা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adfinance@fisheries.gov.bd ই-</w:t>
      </w:r>
      <w:proofErr w:type="spellStart"/>
      <w:r>
        <w:rPr>
          <w:rFonts w:ascii="NikoshBAN" w:hAnsi="NikoshBAN" w:cs="NikoshBAN"/>
          <w:b/>
          <w:sz w:val="56"/>
        </w:rPr>
        <w:t>মে</w:t>
      </w:r>
      <w:r w:rsidRPr="00A77519">
        <w:rPr>
          <w:rFonts w:ascii="NikoshBAN" w:hAnsi="NikoshBAN" w:cs="NikoshBAN"/>
          <w:b/>
          <w:sz w:val="56"/>
        </w:rPr>
        <w:t>ইল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এ </w:t>
      </w:r>
      <w:proofErr w:type="spellStart"/>
      <w:r w:rsidRPr="00A77519">
        <w:rPr>
          <w:rFonts w:ascii="NikoshBAN" w:hAnsi="NikoshBAN" w:cs="NikoshBAN"/>
          <w:b/>
          <w:sz w:val="56"/>
        </w:rPr>
        <w:t>প্রেরণ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করার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জন্য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অনুরোধ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করা</w:t>
      </w:r>
      <w:proofErr w:type="spellEnd"/>
      <w:r w:rsidRPr="00A77519">
        <w:rPr>
          <w:rFonts w:ascii="NikoshBAN" w:hAnsi="NikoshBAN" w:cs="NikoshBAN"/>
          <w:b/>
          <w:sz w:val="56"/>
        </w:rPr>
        <w:t xml:space="preserve"> </w:t>
      </w:r>
      <w:proofErr w:type="spellStart"/>
      <w:r w:rsidRPr="00A77519">
        <w:rPr>
          <w:rFonts w:ascii="NikoshBAN" w:hAnsi="NikoshBAN" w:cs="NikoshBAN"/>
          <w:b/>
          <w:sz w:val="56"/>
        </w:rPr>
        <w:t>হলো</w:t>
      </w:r>
      <w:proofErr w:type="spellEnd"/>
      <w:r w:rsidRPr="00A77519">
        <w:rPr>
          <w:rFonts w:ascii="NikoshBAN" w:hAnsi="NikoshBAN" w:cs="NikoshBAN"/>
          <w:b/>
          <w:sz w:val="56"/>
        </w:rPr>
        <w:t>।</w:t>
      </w:r>
    </w:p>
    <w:sectPr w:rsidR="00DE14A6" w:rsidRPr="00A77519" w:rsidSect="00DE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7519"/>
    <w:rsid w:val="003064BD"/>
    <w:rsid w:val="00A77519"/>
    <w:rsid w:val="00DE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Company>CtrlSoft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IRIN</cp:lastModifiedBy>
  <cp:revision>2</cp:revision>
  <dcterms:created xsi:type="dcterms:W3CDTF">2019-12-04T05:32:00Z</dcterms:created>
  <dcterms:modified xsi:type="dcterms:W3CDTF">2019-12-04T05:41:00Z</dcterms:modified>
</cp:coreProperties>
</file>