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2B" w:rsidRPr="00B55D2B" w:rsidRDefault="00B55D2B" w:rsidP="00B55D2B">
      <w:pPr>
        <w:jc w:val="center"/>
        <w:rPr>
          <w:rFonts w:ascii="NikoshBAN" w:hAnsi="NikoshBAN" w:cs="NikoshBAN"/>
          <w:b/>
          <w:sz w:val="72"/>
          <w:u w:val="single"/>
        </w:rPr>
      </w:pPr>
      <w:proofErr w:type="spellStart"/>
      <w:r w:rsidRPr="00B55D2B">
        <w:rPr>
          <w:rFonts w:ascii="NikoshBAN" w:hAnsi="NikoshBAN" w:cs="NikoshBAN"/>
          <w:b/>
          <w:sz w:val="72"/>
          <w:u w:val="single"/>
        </w:rPr>
        <w:t>আইবাস</w:t>
      </w:r>
      <w:proofErr w:type="spellEnd"/>
      <w:r w:rsidRPr="00B55D2B">
        <w:rPr>
          <w:rFonts w:ascii="NikoshBAN" w:hAnsi="NikoshBAN" w:cs="NikoshBAN"/>
          <w:b/>
          <w:sz w:val="72"/>
          <w:u w:val="single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72"/>
          <w:u w:val="single"/>
        </w:rPr>
        <w:t>নোটিশ</w:t>
      </w:r>
      <w:proofErr w:type="spellEnd"/>
    </w:p>
    <w:p w:rsidR="00B26B92" w:rsidRPr="00B55D2B" w:rsidRDefault="00606568" w:rsidP="00B55D2B">
      <w:pPr>
        <w:jc w:val="both"/>
        <w:rPr>
          <w:rFonts w:ascii="NikoshBAN" w:hAnsi="NikoshBAN" w:cs="NikoshBAN"/>
          <w:b/>
          <w:sz w:val="40"/>
        </w:rPr>
      </w:pPr>
      <w:r w:rsidRPr="00B55D2B">
        <w:rPr>
          <w:rFonts w:ascii="NikoshBAN" w:hAnsi="NikoshBAN" w:cs="NikoshBAN"/>
          <w:b/>
          <w:sz w:val="40"/>
        </w:rPr>
        <w:t xml:space="preserve">২৩.০৩.২০২০ </w:t>
      </w:r>
      <w:proofErr w:type="spellStart"/>
      <w:r w:rsidRPr="00B55D2B">
        <w:rPr>
          <w:rFonts w:ascii="NikoshBAN" w:hAnsi="NikoshBAN" w:cs="NikoshBAN"/>
          <w:b/>
          <w:sz w:val="40"/>
        </w:rPr>
        <w:t>এবং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২৪.০৩.২০২০ </w:t>
      </w:r>
      <w:proofErr w:type="spellStart"/>
      <w:r w:rsidRPr="00B55D2B">
        <w:rPr>
          <w:rFonts w:ascii="NikoshBAN" w:hAnsi="NikoshBAN" w:cs="NikoshBAN"/>
          <w:b/>
          <w:sz w:val="40"/>
        </w:rPr>
        <w:t>খ্রিঃ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তারিখে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যে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সকল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রাজস্ব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বরাদ্দ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মৎস্য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অধিদপ্তরের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ওয়েবসাইটে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দেয়া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হয়েছে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সে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সকল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বরাদ্দের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আইবাস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</w:t>
      </w:r>
      <w:proofErr w:type="spellStart"/>
      <w:r w:rsidRPr="00B55D2B">
        <w:rPr>
          <w:rFonts w:ascii="NikoshBAN" w:hAnsi="NikoshBAN" w:cs="NikoshBAN"/>
          <w:b/>
          <w:sz w:val="40"/>
        </w:rPr>
        <w:t>চলমান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  </w:t>
      </w:r>
      <w:proofErr w:type="spellStart"/>
      <w:r w:rsidRPr="00B55D2B">
        <w:rPr>
          <w:rFonts w:ascii="NikoshBAN" w:hAnsi="NikoshBAN" w:cs="NikoshBAN"/>
          <w:b/>
          <w:sz w:val="40"/>
        </w:rPr>
        <w:t>আছে</w:t>
      </w:r>
      <w:proofErr w:type="spellEnd"/>
      <w:r w:rsidRPr="00B55D2B">
        <w:rPr>
          <w:rFonts w:ascii="NikoshBAN" w:hAnsi="NikoshBAN" w:cs="NikoshBAN"/>
          <w:b/>
          <w:sz w:val="40"/>
        </w:rPr>
        <w:t xml:space="preserve">। </w:t>
      </w:r>
    </w:p>
    <w:sectPr w:rsidR="00B26B92" w:rsidRPr="00B55D2B" w:rsidSect="00B26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6568"/>
    <w:rsid w:val="00002FEB"/>
    <w:rsid w:val="00606568"/>
    <w:rsid w:val="00B26B92"/>
    <w:rsid w:val="00B5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CtrlSoft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IRIN</cp:lastModifiedBy>
  <cp:revision>3</cp:revision>
  <dcterms:created xsi:type="dcterms:W3CDTF">2020-03-24T05:22:00Z</dcterms:created>
  <dcterms:modified xsi:type="dcterms:W3CDTF">2020-03-24T05:27:00Z</dcterms:modified>
</cp:coreProperties>
</file>