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10" w:rsidRPr="006B56A1" w:rsidRDefault="006B56A1">
      <w:pPr>
        <w:rPr>
          <w:rFonts w:ascii="NikoshBAN" w:hAnsi="NikoshBAN" w:cs="NikoshBAN"/>
          <w:sz w:val="36"/>
          <w:szCs w:val="36"/>
        </w:rPr>
      </w:pPr>
      <w:r w:rsidRPr="006B56A1">
        <w:rPr>
          <w:rFonts w:ascii="NikoshBAN" w:hAnsi="NikoshBAN" w:cs="NikoshBAN"/>
          <w:sz w:val="36"/>
          <w:szCs w:val="36"/>
        </w:rPr>
        <w:t xml:space="preserve">০৮.০১.২০২০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তারিখে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প্রদত্ত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আয়ের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প্রতিবেদন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ফরম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এ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ডিসেম্বর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২০২০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থেকে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প্রতিবেদন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প্রদানের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জন্য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অনুরোধ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করা</w:t>
      </w:r>
      <w:proofErr w:type="spellEnd"/>
      <w:r w:rsidRPr="006B56A1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6B56A1">
        <w:rPr>
          <w:rFonts w:ascii="NikoshBAN" w:hAnsi="NikoshBAN" w:cs="NikoshBAN"/>
          <w:sz w:val="36"/>
          <w:szCs w:val="36"/>
        </w:rPr>
        <w:t>হলো</w:t>
      </w:r>
      <w:proofErr w:type="spellEnd"/>
      <w:r w:rsidRPr="006B56A1">
        <w:rPr>
          <w:rFonts w:ascii="NikoshBAN" w:hAnsi="NikoshBAN" w:cs="NikoshBAN"/>
          <w:sz w:val="36"/>
          <w:szCs w:val="36"/>
        </w:rPr>
        <w:t>।</w:t>
      </w:r>
    </w:p>
    <w:sectPr w:rsidR="00106210" w:rsidRPr="006B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B56A1"/>
    <w:rsid w:val="00106210"/>
    <w:rsid w:val="006B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ADFINANCE</dc:creator>
  <cp:keywords/>
  <dc:description/>
  <cp:lastModifiedBy>ADFINANCE</cp:lastModifiedBy>
  <cp:revision>2</cp:revision>
  <dcterms:created xsi:type="dcterms:W3CDTF">2020-01-08T07:22:00Z</dcterms:created>
  <dcterms:modified xsi:type="dcterms:W3CDTF">2020-01-08T07:24:00Z</dcterms:modified>
</cp:coreProperties>
</file>